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6996919.xml.htm"/>
      <w:bookmarkStart w:id="1" w:name="kswkform4_1786996919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Thompson Jere W III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500 WEST TEXAS AVENUE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100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MIDLAND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79701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Diamondback Energy,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FANG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CFO, Executive VP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08/14/2026</w:t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181"/>
        <w:gridCol w:w="924"/>
        <w:gridCol w:w="792"/>
        <w:gridCol w:w="613"/>
        <w:gridCol w:w="348"/>
        <w:gridCol w:w="789"/>
        <w:gridCol w:w="441"/>
        <w:gridCol w:w="1041"/>
        <w:gridCol w:w="1150"/>
        <w:gridCol w:w="991"/>
        <w:gridCol w:w="93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181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9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6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27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5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18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9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1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8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10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5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181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08/14/2026</w:t>
            </w:r>
          </w:p>
        </w:tc>
        <w:tc>
          <w:tcPr>
            <w:tcW w:w="79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500</w:t>
            </w:r>
          </w:p>
        </w:tc>
        <w:tc>
          <w:tcPr>
            <w:tcW w:w="4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0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204.1401</w:t>
            </w:r>
          </w:p>
        </w:tc>
        <w:tc>
          <w:tcPr>
            <w:tcW w:w="11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18,475</w:t>
            </w:r>
          </w:p>
        </w:tc>
        <w:tc>
          <w:tcPr>
            <w:tcW w:w="9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Matt Zmigrosky, as attorney-in-fact for Jere W. Thompson III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12978" TargetMode="External"/><Relationship Id="rId5" Type="http://schemas.openxmlformats.org/officeDocument/2006/relationships/hyperlink" Target="http://www.sec.gov/cgi-bin/browse-edgar?action=getcompany&amp;CIK=000153983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573</Words>
  <Characters>3109</Characters>
  <CharactersWithSpaces>3614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